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1F" w:rsidRDefault="0089261F" w:rsidP="0089261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Е ПЛАНИРОВАНИЕ ПО МАТЕМАТИКЕ</w:t>
      </w:r>
    </w:p>
    <w:p w:rsidR="0089261F" w:rsidRPr="00AC5F60" w:rsidRDefault="0089261F" w:rsidP="0089261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11А, Б КЛАСС</w:t>
      </w:r>
    </w:p>
    <w:tbl>
      <w:tblPr>
        <w:tblStyle w:val="a3"/>
        <w:tblpPr w:leftFromText="180" w:rightFromText="180" w:vertAnchor="page" w:horzAnchor="margin" w:tblpY="1696"/>
        <w:tblW w:w="1105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116"/>
        <w:gridCol w:w="688"/>
        <w:gridCol w:w="730"/>
        <w:gridCol w:w="843"/>
        <w:gridCol w:w="18"/>
        <w:gridCol w:w="8"/>
        <w:gridCol w:w="985"/>
        <w:gridCol w:w="1416"/>
        <w:gridCol w:w="1418"/>
        <w:gridCol w:w="1028"/>
      </w:tblGrid>
      <w:tr w:rsidR="00D609B9" w:rsidRPr="000F3719" w:rsidTr="00F06796">
        <w:trPr>
          <w:trHeight w:val="636"/>
        </w:trPr>
        <w:tc>
          <w:tcPr>
            <w:tcW w:w="11059" w:type="dxa"/>
            <w:gridSpan w:val="12"/>
          </w:tcPr>
          <w:p w:rsidR="00D609B9" w:rsidRPr="000C783B" w:rsidRDefault="002C16CA" w:rsidP="002C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Добрый день (утро, вечер), дорогие ребята и родители! Вас приветствует учитель математики </w:t>
            </w:r>
            <w:proofErr w:type="spellStart"/>
            <w:r w:rsidRPr="00303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Стукова</w:t>
            </w:r>
            <w:proofErr w:type="spellEnd"/>
            <w:r w:rsidRPr="00303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Валерьевна. Для выполнения самостоятельных заданий по математике вам необходимо зарегистрироваться на сайте РЕШУ ЕГЭ, чтобы выполнять задания к уроку. </w:t>
            </w:r>
            <w:r w:rsidR="00D609B9" w:rsidRPr="000C783B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Регистрируемся как «Ученик», выбираем «Школа», </w:t>
            </w:r>
            <w:r w:rsidR="00D609B9">
              <w:rPr>
                <w:rFonts w:ascii="Times New Roman" w:hAnsi="Times New Roman" w:cs="Times New Roman"/>
                <w:sz w:val="24"/>
                <w:szCs w:val="24"/>
              </w:rPr>
              <w:t>выбираем номер курса 40913 (11А), 40914 (11Б)</w:t>
            </w:r>
          </w:p>
          <w:p w:rsidR="00D609B9" w:rsidRPr="000F3719" w:rsidRDefault="00D609B9" w:rsidP="002C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83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 для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C7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0C7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helenval@sibmail.com</w:t>
              </w:r>
            </w:hyperlink>
            <w:r w:rsidRPr="000C78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783B">
              <w:rPr>
                <w:rFonts w:ascii="Times New Roman" w:hAnsi="Times New Roman" w:cs="Times New Roman"/>
                <w:sz w:val="24"/>
                <w:szCs w:val="24"/>
              </w:rPr>
              <w:t>Стукова</w:t>
            </w:r>
            <w:proofErr w:type="spellEnd"/>
            <w:r w:rsidRPr="000C783B"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</w:tc>
      </w:tr>
      <w:tr w:rsidR="00296330" w:rsidRPr="000F3719" w:rsidTr="00636A75">
        <w:trPr>
          <w:trHeight w:val="636"/>
        </w:trPr>
        <w:tc>
          <w:tcPr>
            <w:tcW w:w="534" w:type="dxa"/>
            <w:vMerge w:val="restart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3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75" w:type="dxa"/>
            <w:vMerge w:val="restart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2116" w:type="dxa"/>
            <w:vMerge w:val="restart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18" w:type="dxa"/>
            <w:gridSpan w:val="2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54" w:type="dxa"/>
            <w:gridSpan w:val="4"/>
            <w:vMerge w:val="restart"/>
          </w:tcPr>
          <w:p w:rsidR="00296330" w:rsidRDefault="00296330" w:rsidP="002963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  <w:p w:rsidR="00296330" w:rsidRDefault="002C16CA" w:rsidP="00296330">
            <w:pPr>
              <w:spacing w:after="0"/>
              <w:rPr>
                <w:sz w:val="20"/>
                <w:szCs w:val="20"/>
              </w:rPr>
            </w:pPr>
            <w:hyperlink r:id="rId6" w:history="1">
              <w:r w:rsidR="00296330" w:rsidRPr="000342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https://ege.sdamgia.ru/</w:t>
              </w:r>
            </w:hyperlink>
          </w:p>
          <w:p w:rsidR="00296330" w:rsidRPr="00296330" w:rsidRDefault="00296330" w:rsidP="002963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курса</w:t>
            </w:r>
          </w:p>
        </w:tc>
        <w:tc>
          <w:tcPr>
            <w:tcW w:w="1416" w:type="dxa"/>
            <w:vMerge w:val="restart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Даты онлайн- занятий и консультац</w:t>
            </w:r>
            <w:r w:rsidR="00636A75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1418" w:type="dxa"/>
            <w:vMerge w:val="restart"/>
          </w:tcPr>
          <w:p w:rsidR="00296330" w:rsidRPr="00733F4A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</w:t>
            </w:r>
            <w:r w:rsidRPr="00733F4A">
              <w:rPr>
                <w:rFonts w:ascii="Times New Roman" w:hAnsi="Times New Roman" w:cs="Times New Roman"/>
                <w:sz w:val="20"/>
                <w:szCs w:val="20"/>
              </w:rPr>
              <w:t xml:space="preserve"> (домашнее задание)</w:t>
            </w:r>
          </w:p>
        </w:tc>
        <w:tc>
          <w:tcPr>
            <w:tcW w:w="1028" w:type="dxa"/>
            <w:vMerge w:val="restart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296330" w:rsidRPr="000F3719" w:rsidTr="00636A75">
        <w:trPr>
          <w:trHeight w:val="415"/>
        </w:trPr>
        <w:tc>
          <w:tcPr>
            <w:tcW w:w="534" w:type="dxa"/>
            <w:vMerge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730" w:type="dxa"/>
            <w:vMerge w:val="restart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854" w:type="dxa"/>
            <w:gridSpan w:val="4"/>
            <w:vMerge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330" w:rsidRPr="000F3719" w:rsidTr="00636A75">
        <w:trPr>
          <w:trHeight w:val="350"/>
        </w:trPr>
        <w:tc>
          <w:tcPr>
            <w:tcW w:w="534" w:type="dxa"/>
            <w:vMerge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985" w:type="dxa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416" w:type="dxa"/>
            <w:vMerge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330" w:rsidRPr="000F3719" w:rsidTr="00636A75">
        <w:trPr>
          <w:trHeight w:val="981"/>
        </w:trPr>
        <w:tc>
          <w:tcPr>
            <w:tcW w:w="534" w:type="dxa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</w:tcPr>
          <w:p w:rsidR="00296330" w:rsidRPr="000F3719" w:rsidRDefault="00296330" w:rsidP="002963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обобщение курса математики 10-11 класс</w:t>
            </w:r>
          </w:p>
        </w:tc>
        <w:tc>
          <w:tcPr>
            <w:tcW w:w="2116" w:type="dxa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6F92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Параллельность прямых  и  плоскостей.</w:t>
            </w:r>
          </w:p>
        </w:tc>
        <w:tc>
          <w:tcPr>
            <w:tcW w:w="688" w:type="dxa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730" w:type="dxa"/>
          </w:tcPr>
          <w:p w:rsidR="00296330" w:rsidRDefault="00296330" w:rsidP="00296330"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861" w:type="dxa"/>
            <w:gridSpan w:val="2"/>
          </w:tcPr>
          <w:p w:rsidR="00296330" w:rsidRPr="0003422F" w:rsidRDefault="00296330" w:rsidP="00296330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</w:p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40913</w:t>
            </w:r>
          </w:p>
        </w:tc>
        <w:tc>
          <w:tcPr>
            <w:tcW w:w="993" w:type="dxa"/>
            <w:gridSpan w:val="2"/>
          </w:tcPr>
          <w:p w:rsidR="00296330" w:rsidRDefault="00296330" w:rsidP="0029633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40914</w:t>
            </w:r>
          </w:p>
        </w:tc>
        <w:tc>
          <w:tcPr>
            <w:tcW w:w="1416" w:type="dxa"/>
          </w:tcPr>
          <w:p w:rsidR="00296330" w:rsidRPr="000F3719" w:rsidRDefault="00636A75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9B9">
              <w:rPr>
                <w:rFonts w:ascii="Times New Roman" w:hAnsi="Times New Roman" w:cs="Times New Roman"/>
                <w:sz w:val="20"/>
                <w:szCs w:val="20"/>
              </w:rPr>
              <w:t xml:space="preserve"> Все домашние задания выполняем на сайте </w:t>
            </w:r>
            <w:hyperlink r:id="rId7" w:history="1">
              <w:r w:rsidR="00D609B9" w:rsidRPr="000342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https://ege.sdamgia.ru/</w:t>
              </w:r>
            </w:hyperlink>
          </w:p>
        </w:tc>
        <w:tc>
          <w:tcPr>
            <w:tcW w:w="1028" w:type="dxa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330" w:rsidRPr="000F3719" w:rsidTr="00636A75">
        <w:trPr>
          <w:trHeight w:val="1122"/>
        </w:trPr>
        <w:tc>
          <w:tcPr>
            <w:tcW w:w="534" w:type="dxa"/>
            <w:vMerge w:val="restart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56F92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Перпендикулярность  в пространстве.</w:t>
            </w:r>
          </w:p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F92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Углы в пространстве.</w:t>
            </w:r>
          </w:p>
        </w:tc>
        <w:tc>
          <w:tcPr>
            <w:tcW w:w="688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06.04</w:t>
            </w:r>
          </w:p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730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296330" w:rsidRDefault="00296330" w:rsidP="00296330"/>
        </w:tc>
        <w:tc>
          <w:tcPr>
            <w:tcW w:w="861" w:type="dxa"/>
            <w:gridSpan w:val="2"/>
          </w:tcPr>
          <w:p w:rsidR="00296330" w:rsidRPr="0003422F" w:rsidRDefault="00296330" w:rsidP="00296330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</w:t>
            </w:r>
          </w:p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40913</w:t>
            </w:r>
          </w:p>
        </w:tc>
        <w:tc>
          <w:tcPr>
            <w:tcW w:w="993" w:type="dxa"/>
            <w:gridSpan w:val="2"/>
          </w:tcPr>
          <w:p w:rsidR="00296330" w:rsidRDefault="00296330" w:rsidP="0029633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40914</w:t>
            </w:r>
          </w:p>
        </w:tc>
        <w:tc>
          <w:tcPr>
            <w:tcW w:w="1416" w:type="dxa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8" w:type="dxa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330" w:rsidRPr="000F3719" w:rsidTr="00636A75">
        <w:trPr>
          <w:trHeight w:val="408"/>
        </w:trPr>
        <w:tc>
          <w:tcPr>
            <w:tcW w:w="534" w:type="dxa"/>
            <w:vMerge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</w:tcPr>
          <w:p w:rsidR="00296330" w:rsidRDefault="00296330" w:rsidP="0029633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6F92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Координаты и векторы в пространстве.</w:t>
            </w:r>
          </w:p>
        </w:tc>
        <w:tc>
          <w:tcPr>
            <w:tcW w:w="688" w:type="dxa"/>
            <w:vMerge w:val="restart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 w:val="restart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296330" w:rsidRDefault="00296330" w:rsidP="00296330"/>
        </w:tc>
        <w:tc>
          <w:tcPr>
            <w:tcW w:w="861" w:type="dxa"/>
            <w:gridSpan w:val="2"/>
            <w:vMerge w:val="restart"/>
          </w:tcPr>
          <w:p w:rsidR="00296330" w:rsidRDefault="00296330" w:rsidP="00296330">
            <w:r>
              <w:rPr>
                <w:rFonts w:ascii="Times New Roman" w:hAnsi="Times New Roman" w:cs="Times New Roman"/>
                <w:sz w:val="20"/>
                <w:szCs w:val="20"/>
              </w:rPr>
              <w:t>40913</w:t>
            </w:r>
          </w:p>
        </w:tc>
        <w:tc>
          <w:tcPr>
            <w:tcW w:w="993" w:type="dxa"/>
            <w:gridSpan w:val="2"/>
            <w:vMerge w:val="restart"/>
          </w:tcPr>
          <w:p w:rsidR="00296330" w:rsidRDefault="00296330" w:rsidP="00296330">
            <w:r>
              <w:rPr>
                <w:rFonts w:ascii="Times New Roman" w:hAnsi="Times New Roman" w:cs="Times New Roman"/>
                <w:sz w:val="20"/>
                <w:szCs w:val="20"/>
              </w:rPr>
              <w:t>40914</w:t>
            </w:r>
          </w:p>
        </w:tc>
        <w:tc>
          <w:tcPr>
            <w:tcW w:w="1416" w:type="dxa"/>
            <w:vMerge w:val="restart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330" w:rsidRPr="000F3719" w:rsidTr="00636A75">
        <w:trPr>
          <w:trHeight w:val="791"/>
        </w:trPr>
        <w:tc>
          <w:tcPr>
            <w:tcW w:w="534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296330" w:rsidRPr="00756F92" w:rsidRDefault="00296330" w:rsidP="00296330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296330" w:rsidRDefault="00296330" w:rsidP="00296330"/>
        </w:tc>
        <w:tc>
          <w:tcPr>
            <w:tcW w:w="861" w:type="dxa"/>
            <w:gridSpan w:val="2"/>
            <w:vMerge/>
          </w:tcPr>
          <w:p w:rsidR="00296330" w:rsidRDefault="00296330" w:rsidP="00296330"/>
        </w:tc>
        <w:tc>
          <w:tcPr>
            <w:tcW w:w="993" w:type="dxa"/>
            <w:gridSpan w:val="2"/>
            <w:vMerge/>
          </w:tcPr>
          <w:p w:rsidR="00296330" w:rsidRDefault="00296330" w:rsidP="00296330"/>
        </w:tc>
        <w:tc>
          <w:tcPr>
            <w:tcW w:w="1416" w:type="dxa"/>
            <w:vMerge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330" w:rsidRPr="000F3719" w:rsidTr="00636A75">
        <w:trPr>
          <w:trHeight w:val="389"/>
        </w:trPr>
        <w:tc>
          <w:tcPr>
            <w:tcW w:w="534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Merge/>
          </w:tcPr>
          <w:p w:rsidR="00296330" w:rsidRPr="000F3719" w:rsidRDefault="00296330" w:rsidP="00296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296330" w:rsidRPr="00756F92" w:rsidRDefault="00296330" w:rsidP="00296330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756F92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Многогранники. Объем  многогранников, их сечения.</w:t>
            </w:r>
          </w:p>
        </w:tc>
        <w:tc>
          <w:tcPr>
            <w:tcW w:w="688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730" w:type="dxa"/>
          </w:tcPr>
          <w:p w:rsidR="00296330" w:rsidRPr="003E1613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613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296330" w:rsidRPr="003E1613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613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  <w:p w:rsidR="00296330" w:rsidRPr="003E1613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613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  <w:p w:rsidR="00296330" w:rsidRPr="003E1613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613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  <w:p w:rsidR="00296330" w:rsidRPr="003E1613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613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296330" w:rsidRPr="003E1613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613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861" w:type="dxa"/>
            <w:gridSpan w:val="2"/>
          </w:tcPr>
          <w:p w:rsidR="00296330" w:rsidRDefault="00296330" w:rsidP="00296330">
            <w:r>
              <w:rPr>
                <w:rFonts w:ascii="Times New Roman" w:hAnsi="Times New Roman" w:cs="Times New Roman"/>
                <w:sz w:val="20"/>
                <w:szCs w:val="20"/>
              </w:rPr>
              <w:t>40913</w:t>
            </w:r>
          </w:p>
        </w:tc>
        <w:tc>
          <w:tcPr>
            <w:tcW w:w="993" w:type="dxa"/>
            <w:gridSpan w:val="2"/>
          </w:tcPr>
          <w:p w:rsidR="00296330" w:rsidRDefault="00296330" w:rsidP="00296330">
            <w:r>
              <w:rPr>
                <w:rFonts w:ascii="Times New Roman" w:hAnsi="Times New Roman" w:cs="Times New Roman"/>
                <w:sz w:val="20"/>
                <w:szCs w:val="20"/>
              </w:rPr>
              <w:t>40914</w:t>
            </w:r>
          </w:p>
        </w:tc>
        <w:tc>
          <w:tcPr>
            <w:tcW w:w="1416" w:type="dxa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330" w:rsidRPr="000F3719" w:rsidTr="00636A75">
        <w:trPr>
          <w:trHeight w:val="389"/>
        </w:trPr>
        <w:tc>
          <w:tcPr>
            <w:tcW w:w="534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Merge/>
          </w:tcPr>
          <w:p w:rsidR="00296330" w:rsidRPr="000F3719" w:rsidRDefault="00296330" w:rsidP="00296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296330" w:rsidRPr="00756F92" w:rsidRDefault="00296330" w:rsidP="00296330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756F92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Сфера и шар.</w:t>
            </w:r>
          </w:p>
        </w:tc>
        <w:tc>
          <w:tcPr>
            <w:tcW w:w="688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730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613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  <w:p w:rsidR="00296330" w:rsidRPr="003E1613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861" w:type="dxa"/>
            <w:gridSpan w:val="2"/>
          </w:tcPr>
          <w:p w:rsidR="00296330" w:rsidRDefault="00296330" w:rsidP="00296330">
            <w:r>
              <w:rPr>
                <w:rFonts w:ascii="Times New Roman" w:hAnsi="Times New Roman" w:cs="Times New Roman"/>
                <w:sz w:val="20"/>
                <w:szCs w:val="20"/>
              </w:rPr>
              <w:t>40913</w:t>
            </w:r>
          </w:p>
        </w:tc>
        <w:tc>
          <w:tcPr>
            <w:tcW w:w="993" w:type="dxa"/>
            <w:gridSpan w:val="2"/>
          </w:tcPr>
          <w:p w:rsidR="00296330" w:rsidRDefault="00296330" w:rsidP="00296330">
            <w:r>
              <w:rPr>
                <w:rFonts w:ascii="Times New Roman" w:hAnsi="Times New Roman" w:cs="Times New Roman"/>
                <w:sz w:val="20"/>
                <w:szCs w:val="20"/>
              </w:rPr>
              <w:t>40914</w:t>
            </w:r>
          </w:p>
        </w:tc>
        <w:tc>
          <w:tcPr>
            <w:tcW w:w="1416" w:type="dxa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330" w:rsidRPr="000F3719" w:rsidTr="00636A75">
        <w:trPr>
          <w:trHeight w:val="389"/>
        </w:trPr>
        <w:tc>
          <w:tcPr>
            <w:tcW w:w="534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Merge/>
          </w:tcPr>
          <w:p w:rsidR="00296330" w:rsidRPr="000F3719" w:rsidRDefault="00296330" w:rsidP="00296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296330" w:rsidRPr="00756F92" w:rsidRDefault="00296330" w:rsidP="00296330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756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Функции. Область определения и множество значений. График функции. Построение графиков функции, заданных различными способами.</w:t>
            </w:r>
          </w:p>
        </w:tc>
        <w:tc>
          <w:tcPr>
            <w:tcW w:w="688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730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  <w:p w:rsidR="00296330" w:rsidRPr="003E1613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861" w:type="dxa"/>
            <w:gridSpan w:val="2"/>
          </w:tcPr>
          <w:p w:rsidR="00296330" w:rsidRDefault="00296330" w:rsidP="00296330">
            <w:r>
              <w:rPr>
                <w:rFonts w:ascii="Times New Roman" w:hAnsi="Times New Roman" w:cs="Times New Roman"/>
                <w:sz w:val="20"/>
                <w:szCs w:val="20"/>
              </w:rPr>
              <w:t>40913</w:t>
            </w:r>
          </w:p>
        </w:tc>
        <w:tc>
          <w:tcPr>
            <w:tcW w:w="993" w:type="dxa"/>
            <w:gridSpan w:val="2"/>
          </w:tcPr>
          <w:p w:rsidR="00296330" w:rsidRDefault="00296330" w:rsidP="00296330">
            <w:r>
              <w:rPr>
                <w:rFonts w:ascii="Times New Roman" w:hAnsi="Times New Roman" w:cs="Times New Roman"/>
                <w:sz w:val="20"/>
                <w:szCs w:val="20"/>
              </w:rPr>
              <w:t>40914</w:t>
            </w:r>
          </w:p>
        </w:tc>
        <w:tc>
          <w:tcPr>
            <w:tcW w:w="1416" w:type="dxa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330" w:rsidRPr="000F3719" w:rsidTr="00636A75">
        <w:trPr>
          <w:trHeight w:val="389"/>
        </w:trPr>
        <w:tc>
          <w:tcPr>
            <w:tcW w:w="534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Merge/>
          </w:tcPr>
          <w:p w:rsidR="00296330" w:rsidRPr="000F3719" w:rsidRDefault="00296330" w:rsidP="00296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296330" w:rsidRPr="00756F92" w:rsidRDefault="00296330" w:rsidP="00296330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756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Свойства функций: монотонность, четность и нечетность, периодичность, </w:t>
            </w:r>
            <w:r w:rsidRPr="00756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ограниченность.  Промежутки возрастания и убывания, наибольшее и наименьшее значения, точки экстремума (локального максимума и минимума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8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23.04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730" w:type="dxa"/>
          </w:tcPr>
          <w:p w:rsidR="00296330" w:rsidRDefault="00296330" w:rsidP="00296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  <w:p w:rsidR="00296330" w:rsidRPr="003E1613" w:rsidRDefault="00296330" w:rsidP="00296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861" w:type="dxa"/>
            <w:gridSpan w:val="2"/>
          </w:tcPr>
          <w:p w:rsidR="00296330" w:rsidRDefault="00296330" w:rsidP="00296330">
            <w:r>
              <w:rPr>
                <w:rFonts w:ascii="Times New Roman" w:hAnsi="Times New Roman" w:cs="Times New Roman"/>
                <w:sz w:val="20"/>
                <w:szCs w:val="20"/>
              </w:rPr>
              <w:t>40913</w:t>
            </w:r>
          </w:p>
        </w:tc>
        <w:tc>
          <w:tcPr>
            <w:tcW w:w="993" w:type="dxa"/>
            <w:gridSpan w:val="2"/>
          </w:tcPr>
          <w:p w:rsidR="00296330" w:rsidRDefault="00296330" w:rsidP="00296330">
            <w:r>
              <w:rPr>
                <w:rFonts w:ascii="Times New Roman" w:hAnsi="Times New Roman" w:cs="Times New Roman"/>
                <w:sz w:val="20"/>
                <w:szCs w:val="20"/>
              </w:rPr>
              <w:t>40914</w:t>
            </w:r>
          </w:p>
        </w:tc>
        <w:tc>
          <w:tcPr>
            <w:tcW w:w="1416" w:type="dxa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330" w:rsidRPr="000F3719" w:rsidTr="00636A75">
        <w:trPr>
          <w:trHeight w:val="389"/>
        </w:trPr>
        <w:tc>
          <w:tcPr>
            <w:tcW w:w="534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96330" w:rsidRPr="000F3719" w:rsidRDefault="00296330" w:rsidP="00296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296330" w:rsidRPr="00756F92" w:rsidRDefault="00296330" w:rsidP="00296330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756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тригонометрических уравнений.</w:t>
            </w:r>
          </w:p>
        </w:tc>
        <w:tc>
          <w:tcPr>
            <w:tcW w:w="688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730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613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  <w:p w:rsidR="00296330" w:rsidRPr="003E1613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843" w:type="dxa"/>
          </w:tcPr>
          <w:p w:rsidR="00296330" w:rsidRDefault="00296330" w:rsidP="00296330">
            <w:r>
              <w:rPr>
                <w:rFonts w:ascii="Times New Roman" w:hAnsi="Times New Roman" w:cs="Times New Roman"/>
                <w:sz w:val="20"/>
                <w:szCs w:val="20"/>
              </w:rPr>
              <w:t>40913</w:t>
            </w:r>
          </w:p>
        </w:tc>
        <w:tc>
          <w:tcPr>
            <w:tcW w:w="1011" w:type="dxa"/>
            <w:gridSpan w:val="3"/>
          </w:tcPr>
          <w:p w:rsidR="00296330" w:rsidRDefault="00296330" w:rsidP="00296330">
            <w:r>
              <w:rPr>
                <w:rFonts w:ascii="Times New Roman" w:hAnsi="Times New Roman" w:cs="Times New Roman"/>
                <w:sz w:val="20"/>
                <w:szCs w:val="20"/>
              </w:rPr>
              <w:t>40914</w:t>
            </w:r>
          </w:p>
        </w:tc>
        <w:tc>
          <w:tcPr>
            <w:tcW w:w="1416" w:type="dxa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330" w:rsidRPr="000F3719" w:rsidTr="00636A75">
        <w:trPr>
          <w:trHeight w:val="389"/>
        </w:trPr>
        <w:tc>
          <w:tcPr>
            <w:tcW w:w="534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296330" w:rsidRPr="000F3719" w:rsidRDefault="00296330" w:rsidP="00296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296330" w:rsidRPr="00756F92" w:rsidRDefault="00296330" w:rsidP="00296330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756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производной функции, физический и геометрический смысл производной. Уравнение касательной к графику функции.</w:t>
            </w:r>
          </w:p>
        </w:tc>
        <w:tc>
          <w:tcPr>
            <w:tcW w:w="688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730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  <w:p w:rsidR="00296330" w:rsidRPr="003E1613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843" w:type="dxa"/>
          </w:tcPr>
          <w:p w:rsidR="00296330" w:rsidRDefault="00296330" w:rsidP="00296330">
            <w:r>
              <w:rPr>
                <w:rFonts w:ascii="Times New Roman" w:hAnsi="Times New Roman" w:cs="Times New Roman"/>
                <w:sz w:val="20"/>
                <w:szCs w:val="20"/>
              </w:rPr>
              <w:t>40913</w:t>
            </w:r>
          </w:p>
        </w:tc>
        <w:tc>
          <w:tcPr>
            <w:tcW w:w="1011" w:type="dxa"/>
            <w:gridSpan w:val="3"/>
          </w:tcPr>
          <w:p w:rsidR="00296330" w:rsidRDefault="00296330" w:rsidP="00296330">
            <w:r>
              <w:rPr>
                <w:rFonts w:ascii="Times New Roman" w:hAnsi="Times New Roman" w:cs="Times New Roman"/>
                <w:sz w:val="20"/>
                <w:szCs w:val="20"/>
              </w:rPr>
              <w:t>40914</w:t>
            </w:r>
          </w:p>
        </w:tc>
        <w:tc>
          <w:tcPr>
            <w:tcW w:w="1416" w:type="dxa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330" w:rsidRPr="000F3719" w:rsidTr="00636A75">
        <w:trPr>
          <w:trHeight w:val="389"/>
        </w:trPr>
        <w:tc>
          <w:tcPr>
            <w:tcW w:w="534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296330" w:rsidRPr="000F3719" w:rsidRDefault="00296330" w:rsidP="00296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296330" w:rsidRPr="00756F92" w:rsidRDefault="00296330" w:rsidP="00296330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756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рациональных, показательных, логарифмических уравнений и неравенств. Решение иррациональных уравнений</w:t>
            </w:r>
          </w:p>
        </w:tc>
        <w:tc>
          <w:tcPr>
            <w:tcW w:w="688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  <w:p w:rsidR="00296330" w:rsidRPr="003E1613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20.05 </w:t>
            </w:r>
          </w:p>
        </w:tc>
        <w:tc>
          <w:tcPr>
            <w:tcW w:w="843" w:type="dxa"/>
          </w:tcPr>
          <w:p w:rsidR="00296330" w:rsidRDefault="00296330" w:rsidP="00296330">
            <w:bookmarkStart w:id="0" w:name="_GoBack"/>
            <w:bookmarkEnd w:id="0"/>
          </w:p>
        </w:tc>
        <w:tc>
          <w:tcPr>
            <w:tcW w:w="1011" w:type="dxa"/>
            <w:gridSpan w:val="3"/>
          </w:tcPr>
          <w:p w:rsidR="00296330" w:rsidRDefault="00296330" w:rsidP="00296330"/>
        </w:tc>
        <w:tc>
          <w:tcPr>
            <w:tcW w:w="1416" w:type="dxa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330" w:rsidRPr="000F3719" w:rsidTr="00636A75">
        <w:trPr>
          <w:trHeight w:val="389"/>
        </w:trPr>
        <w:tc>
          <w:tcPr>
            <w:tcW w:w="534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296330" w:rsidRPr="000F3719" w:rsidRDefault="00296330" w:rsidP="00296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296330" w:rsidRPr="00756F92" w:rsidRDefault="00296330" w:rsidP="00296330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688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730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:rsidR="00296330" w:rsidRPr="003E1613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843" w:type="dxa"/>
          </w:tcPr>
          <w:p w:rsidR="00296330" w:rsidRDefault="00296330" w:rsidP="00296330"/>
        </w:tc>
        <w:tc>
          <w:tcPr>
            <w:tcW w:w="1011" w:type="dxa"/>
            <w:gridSpan w:val="3"/>
          </w:tcPr>
          <w:p w:rsidR="00296330" w:rsidRDefault="00296330" w:rsidP="00296330"/>
        </w:tc>
        <w:tc>
          <w:tcPr>
            <w:tcW w:w="1416" w:type="dxa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330" w:rsidRPr="000F3719" w:rsidTr="00636A75">
        <w:trPr>
          <w:trHeight w:val="389"/>
        </w:trPr>
        <w:tc>
          <w:tcPr>
            <w:tcW w:w="534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296330" w:rsidRPr="000F3719" w:rsidRDefault="00296330" w:rsidP="00296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296330" w:rsidRPr="00756F92" w:rsidRDefault="00296330" w:rsidP="00296330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Анализ итоговой контрольной работы</w:t>
            </w:r>
          </w:p>
        </w:tc>
        <w:tc>
          <w:tcPr>
            <w:tcW w:w="688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730" w:type="dxa"/>
          </w:tcPr>
          <w:p w:rsidR="00296330" w:rsidRPr="00E2636B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36B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  <w:p w:rsidR="00296330" w:rsidRDefault="00296330" w:rsidP="00296330">
            <w:r w:rsidRPr="00E2636B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843" w:type="dxa"/>
          </w:tcPr>
          <w:p w:rsidR="00296330" w:rsidRDefault="00296330" w:rsidP="00296330"/>
        </w:tc>
        <w:tc>
          <w:tcPr>
            <w:tcW w:w="1011" w:type="dxa"/>
            <w:gridSpan w:val="3"/>
          </w:tcPr>
          <w:p w:rsidR="00296330" w:rsidRDefault="00296330" w:rsidP="00296330"/>
        </w:tc>
        <w:tc>
          <w:tcPr>
            <w:tcW w:w="1416" w:type="dxa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6330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296330" w:rsidRPr="000F3719" w:rsidRDefault="00296330" w:rsidP="0029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6A75" w:rsidRDefault="00636A75"/>
    <w:sectPr w:rsidR="00636A75" w:rsidSect="00892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1F"/>
    <w:rsid w:val="001E7123"/>
    <w:rsid w:val="00296330"/>
    <w:rsid w:val="002C16CA"/>
    <w:rsid w:val="003E1613"/>
    <w:rsid w:val="00636A75"/>
    <w:rsid w:val="0089261F"/>
    <w:rsid w:val="00AD3A80"/>
    <w:rsid w:val="00D609B9"/>
    <w:rsid w:val="00E2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100B9-26D1-43D9-BCA7-E25D032B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6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26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2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e.sdamgi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ge.sdamgia.ru/" TargetMode="External"/><Relationship Id="rId5" Type="http://schemas.openxmlformats.org/officeDocument/2006/relationships/hyperlink" Target="mailto:helenval@sib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17C7-EA4D-49D7-B900-D2F43AF6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Стукова Елена Валерьевна</dc:creator>
  <cp:lastModifiedBy>Инна Геннадьевна Заболоцкая</cp:lastModifiedBy>
  <cp:revision>2</cp:revision>
  <dcterms:created xsi:type="dcterms:W3CDTF">2020-04-17T06:41:00Z</dcterms:created>
  <dcterms:modified xsi:type="dcterms:W3CDTF">2020-04-17T06:41:00Z</dcterms:modified>
</cp:coreProperties>
</file>